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F0" w:rsidRPr="00E160AD" w:rsidRDefault="00217EF0" w:rsidP="00217EF0">
      <w:pPr>
        <w:rPr>
          <w:rFonts w:ascii="Calibri Light" w:hAnsi="Calibri Light" w:cs="Calibri Light"/>
        </w:rPr>
      </w:pPr>
    </w:p>
    <w:tbl>
      <w:tblPr>
        <w:tblStyle w:val="Grilledutableau"/>
        <w:tblpPr w:leftFromText="141" w:rightFromText="141" w:vertAnchor="text" w:horzAnchor="margin" w:tblpXSpec="right" w:tblpY="18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5092"/>
      </w:tblGrid>
      <w:tr w:rsidR="00217EF0" w:rsidRPr="00E160AD" w:rsidTr="00F2387B">
        <w:tc>
          <w:tcPr>
            <w:tcW w:w="3604" w:type="dxa"/>
          </w:tcPr>
          <w:p w:rsidR="00217EF0" w:rsidRPr="00E160AD" w:rsidRDefault="00217EF0" w:rsidP="00F2387B">
            <w:pPr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Réf doc. </w:t>
            </w:r>
          </w:p>
        </w:tc>
        <w:tc>
          <w:tcPr>
            <w:tcW w:w="5092" w:type="dxa"/>
          </w:tcPr>
          <w:p w:rsidR="00217EF0" w:rsidRPr="00E160AD" w:rsidRDefault="00217EF0" w:rsidP="00F2387B">
            <w:pPr>
              <w:jc w:val="right"/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AMICALE/BUREAU/DOC-INTERVENTION-SOCIALE/2020-001</w:t>
            </w:r>
          </w:p>
        </w:tc>
      </w:tr>
      <w:tr w:rsidR="00217EF0" w:rsidRPr="00E160AD" w:rsidTr="00F2387B">
        <w:tc>
          <w:tcPr>
            <w:tcW w:w="3604" w:type="dxa"/>
          </w:tcPr>
          <w:p w:rsidR="00217EF0" w:rsidRPr="00E160AD" w:rsidRDefault="00217EF0" w:rsidP="00F2387B">
            <w:pPr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Pour télécharger le document </w:t>
            </w:r>
          </w:p>
        </w:tc>
        <w:tc>
          <w:tcPr>
            <w:tcW w:w="5092" w:type="dxa"/>
          </w:tcPr>
          <w:p w:rsidR="00217EF0" w:rsidRPr="00E160AD" w:rsidRDefault="00217EF0" w:rsidP="00F2387B">
            <w:pPr>
              <w:spacing w:before="100" w:beforeAutospacing="1" w:after="100" w:afterAutospacing="1"/>
              <w:jc w:val="right"/>
              <w:rPr>
                <w:rFonts w:ascii="Calibri Light" w:hAnsi="Calibri Light" w:cs="Calibri Light"/>
                <w:color w:val="E80221"/>
                <w:sz w:val="20"/>
                <w:szCs w:val="20"/>
              </w:rPr>
            </w:pPr>
          </w:p>
        </w:tc>
      </w:tr>
    </w:tbl>
    <w:p w:rsidR="00217EF0" w:rsidRPr="00E160AD" w:rsidRDefault="00217EF0" w:rsidP="00217EF0">
      <w:pPr>
        <w:rPr>
          <w:rFonts w:ascii="Calibri Light" w:hAnsi="Calibri Light" w:cs="Calibri Light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7"/>
        <w:gridCol w:w="5240"/>
      </w:tblGrid>
      <w:tr w:rsidR="00217EF0" w:rsidRPr="00E160AD" w:rsidTr="00F2387B">
        <w:tc>
          <w:tcPr>
            <w:tcW w:w="10207" w:type="dxa"/>
            <w:gridSpan w:val="2"/>
          </w:tcPr>
          <w:p w:rsidR="00217EF0" w:rsidRPr="00E160AD" w:rsidRDefault="00217EF0" w:rsidP="00F2387B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E160AD">
              <w:rPr>
                <w:rFonts w:ascii="Calibri Light" w:hAnsi="Calibri Light" w:cs="Calibri Light"/>
                <w:b/>
                <w:bCs/>
                <w:color w:val="C00000"/>
                <w:sz w:val="28"/>
                <w:szCs w:val="28"/>
              </w:rPr>
              <w:t>DEMANDE D’INTERVENTION DES ŒUVRES SOCIALES DE L’AMICALE</w:t>
            </w:r>
          </w:p>
        </w:tc>
      </w:tr>
      <w:tr w:rsidR="00217EF0" w:rsidRPr="00E160AD" w:rsidTr="00F2387B">
        <w:tc>
          <w:tcPr>
            <w:tcW w:w="10207" w:type="dxa"/>
            <w:gridSpan w:val="2"/>
            <w:shd w:val="clear" w:color="auto" w:fill="E2EFD9" w:themeFill="accent6" w:themeFillTint="33"/>
          </w:tcPr>
          <w:p w:rsidR="00217EF0" w:rsidRPr="00E160AD" w:rsidRDefault="00217EF0" w:rsidP="00F2387B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217EF0" w:rsidRPr="00E160AD" w:rsidTr="00F2387B">
        <w:tc>
          <w:tcPr>
            <w:tcW w:w="4967" w:type="dxa"/>
          </w:tcPr>
          <w:p w:rsidR="00217EF0" w:rsidRPr="00E160AD" w:rsidRDefault="00217EF0" w:rsidP="00217EF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Coordonnées du demandeur</w:t>
            </w:r>
            <w:r w:rsidRPr="00E160AD">
              <w:rPr>
                <w:rFonts w:ascii="Calibri Light" w:hAnsi="Calibri Light" w:cs="Calibri Light"/>
              </w:rPr>
              <w:t xml:space="preserve"> : 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NOM : 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Prénom : 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Lien de parenté : 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N° de GSM/de tél. : 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@ : 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Date : 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Signature : 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240" w:type="dxa"/>
          </w:tcPr>
          <w:p w:rsidR="00217EF0" w:rsidRPr="00E160AD" w:rsidRDefault="00217EF0" w:rsidP="00217EF0">
            <w:pPr>
              <w:pStyle w:val="Paragraphedeliste"/>
              <w:numPr>
                <w:ilvl w:val="0"/>
                <w:numId w:val="1"/>
              </w:numPr>
              <w:ind w:left="601" w:hanging="502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Coordonnées de l’élève</w:t>
            </w:r>
            <w:r w:rsidRPr="00E160AD">
              <w:rPr>
                <w:rFonts w:ascii="Calibri Light" w:hAnsi="Calibri Light" w:cs="Calibri Light"/>
              </w:rPr>
              <w:t xml:space="preserve"> : </w:t>
            </w:r>
          </w:p>
          <w:p w:rsidR="00217EF0" w:rsidRPr="00E160AD" w:rsidRDefault="00217EF0" w:rsidP="00F2387B">
            <w:pPr>
              <w:pStyle w:val="Paragraphedeliste"/>
              <w:ind w:left="317" w:firstLine="284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NOM : </w:t>
            </w:r>
          </w:p>
          <w:p w:rsidR="00217EF0" w:rsidRPr="00E160AD" w:rsidRDefault="00217EF0" w:rsidP="00F2387B">
            <w:pPr>
              <w:pStyle w:val="Paragraphedeliste"/>
              <w:ind w:left="317" w:firstLine="284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Prénom : </w:t>
            </w:r>
          </w:p>
          <w:p w:rsidR="00217EF0" w:rsidRPr="00E160AD" w:rsidRDefault="00217EF0" w:rsidP="00F2387B">
            <w:pPr>
              <w:pStyle w:val="Paragraphedeliste"/>
              <w:ind w:left="317" w:firstLine="284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Classe : </w:t>
            </w:r>
          </w:p>
          <w:p w:rsidR="00217EF0" w:rsidRPr="00E160AD" w:rsidRDefault="00217EF0" w:rsidP="00F2387B">
            <w:pPr>
              <w:pStyle w:val="Paragraphedeliste"/>
              <w:ind w:left="317" w:firstLine="284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N° de GSM : </w:t>
            </w:r>
          </w:p>
          <w:p w:rsidR="00217EF0" w:rsidRPr="00E160AD" w:rsidRDefault="00217EF0" w:rsidP="00F2387B">
            <w:pPr>
              <w:pStyle w:val="Paragraphedeliste"/>
              <w:ind w:left="317" w:firstLine="284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@ : </w:t>
            </w:r>
          </w:p>
          <w:p w:rsidR="00217EF0" w:rsidRPr="00E160AD" w:rsidRDefault="00217EF0" w:rsidP="00F2387B">
            <w:pPr>
              <w:pStyle w:val="Paragraphedeliste"/>
              <w:ind w:left="317" w:firstLine="284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Date : </w:t>
            </w:r>
          </w:p>
          <w:p w:rsidR="00217EF0" w:rsidRPr="00E160AD" w:rsidRDefault="00217EF0" w:rsidP="00F2387B">
            <w:pPr>
              <w:pStyle w:val="Paragraphedeliste"/>
              <w:ind w:left="317" w:firstLine="284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Signature : </w:t>
            </w:r>
          </w:p>
          <w:p w:rsidR="00217EF0" w:rsidRPr="00E160AD" w:rsidRDefault="00217EF0" w:rsidP="00F2387B">
            <w:pPr>
              <w:pStyle w:val="Paragraphedeliste"/>
              <w:ind w:left="601" w:hanging="502"/>
              <w:jc w:val="both"/>
              <w:rPr>
                <w:rFonts w:ascii="Calibri Light" w:hAnsi="Calibri Light" w:cs="Calibri Light"/>
              </w:rPr>
            </w:pPr>
          </w:p>
        </w:tc>
      </w:tr>
      <w:tr w:rsidR="00217EF0" w:rsidRPr="00E160AD" w:rsidTr="00F2387B">
        <w:tc>
          <w:tcPr>
            <w:tcW w:w="10207" w:type="dxa"/>
            <w:gridSpan w:val="2"/>
            <w:shd w:val="clear" w:color="auto" w:fill="E2EFD9" w:themeFill="accent6" w:themeFillTint="33"/>
          </w:tcPr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217EF0" w:rsidRPr="00E160AD" w:rsidTr="00F2387B">
        <w:tc>
          <w:tcPr>
            <w:tcW w:w="10207" w:type="dxa"/>
            <w:gridSpan w:val="2"/>
          </w:tcPr>
          <w:p w:rsidR="00217EF0" w:rsidRPr="00E160AD" w:rsidRDefault="00217EF0" w:rsidP="00217EF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Nature de la demande</w:t>
            </w:r>
            <w:r w:rsidRPr="00E160AD">
              <w:rPr>
                <w:rFonts w:ascii="Calibri Light" w:hAnsi="Calibri Light" w:cs="Calibri Light"/>
              </w:rPr>
              <w:t> : (cocher la case appropriée)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  <w:u w:val="single"/>
              </w:rPr>
            </w:pP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Excursion (joindre le courrier du professeur) ; </w:t>
            </w: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Repas chauds ;</w:t>
            </w: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Voyage : joindre le courrier du professeur) ; </w:t>
            </w: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Prêt des manuels ; </w:t>
            </w: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Autre (à préciser, fournir la pièce justificative).</w:t>
            </w: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217EF0" w:rsidRPr="00E160AD" w:rsidTr="00F2387B">
        <w:tc>
          <w:tcPr>
            <w:tcW w:w="10207" w:type="dxa"/>
            <w:gridSpan w:val="2"/>
            <w:shd w:val="clear" w:color="auto" w:fill="E2EFD9" w:themeFill="accent6" w:themeFillTint="33"/>
          </w:tcPr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217EF0" w:rsidRPr="00E160AD" w:rsidTr="00F2387B">
        <w:tc>
          <w:tcPr>
            <w:tcW w:w="4967" w:type="dxa"/>
          </w:tcPr>
          <w:p w:rsidR="00217EF0" w:rsidRPr="00E160AD" w:rsidRDefault="00217EF0" w:rsidP="00217EF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u w:val="single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A remplir par le CPMS</w:t>
            </w:r>
          </w:p>
          <w:p w:rsidR="00217EF0" w:rsidRPr="00E160AD" w:rsidRDefault="00217EF0" w:rsidP="00F2387B">
            <w:pPr>
              <w:pStyle w:val="Paragraphedeliste"/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Réponse favorable</w:t>
            </w: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Demande rejetée</w:t>
            </w: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Justification</w:t>
            </w: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Date et signature</w:t>
            </w: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240" w:type="dxa"/>
          </w:tcPr>
          <w:p w:rsidR="00217EF0" w:rsidRPr="00E160AD" w:rsidRDefault="00217EF0" w:rsidP="00217EF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u w:val="single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A remplir par l’Amicale</w:t>
            </w: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  <w:u w:val="single"/>
              </w:rPr>
            </w:pP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Réponse favorable</w:t>
            </w: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Demande rejetée</w:t>
            </w:r>
          </w:p>
          <w:p w:rsidR="00217EF0" w:rsidRPr="00E160AD" w:rsidRDefault="00217EF0" w:rsidP="00217EF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Justification</w:t>
            </w: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17EF0" w:rsidRPr="00E160AD" w:rsidRDefault="00217EF0" w:rsidP="00F2387B">
            <w:p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Date et signature</w:t>
            </w:r>
          </w:p>
        </w:tc>
      </w:tr>
    </w:tbl>
    <w:p w:rsidR="00A36D2A" w:rsidRDefault="00A36D2A"/>
    <w:sectPr w:rsidR="00A36D2A" w:rsidSect="00501139">
      <w:pgSz w:w="11901" w:h="16817"/>
      <w:pgMar w:top="964" w:right="964" w:bottom="964" w:left="964" w:header="709" w:footer="5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1942"/>
    <w:multiLevelType w:val="hybridMultilevel"/>
    <w:tmpl w:val="57D63C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B818E1"/>
    <w:multiLevelType w:val="hybridMultilevel"/>
    <w:tmpl w:val="583EA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3E02"/>
    <w:multiLevelType w:val="hybridMultilevel"/>
    <w:tmpl w:val="15F0ECC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731239"/>
    <w:multiLevelType w:val="hybridMultilevel"/>
    <w:tmpl w:val="8E4095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F0"/>
    <w:rsid w:val="00040F76"/>
    <w:rsid w:val="00217EF0"/>
    <w:rsid w:val="0031575A"/>
    <w:rsid w:val="00474383"/>
    <w:rsid w:val="00501139"/>
    <w:rsid w:val="00707220"/>
    <w:rsid w:val="00A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E29FD3-B41D-024A-8EAC-69F9F56C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F0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5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75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21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2020-04-10T17:15:00Z</dcterms:created>
  <dcterms:modified xsi:type="dcterms:W3CDTF">2020-04-10T17:16:00Z</dcterms:modified>
</cp:coreProperties>
</file>